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8A" w:rsidRDefault="00405589">
      <w:pPr>
        <w:pStyle w:val="BodyText"/>
        <w:ind w:left="82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990986" cy="1257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98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48A" w:rsidRDefault="007C148A">
      <w:pPr>
        <w:pStyle w:val="BodyText"/>
        <w:ind w:left="0"/>
        <w:rPr>
          <w:rFonts w:ascii="Times New Roman"/>
          <w:sz w:val="20"/>
        </w:rPr>
      </w:pPr>
    </w:p>
    <w:p w:rsidR="007C148A" w:rsidRDefault="007C148A">
      <w:pPr>
        <w:pStyle w:val="BodyText"/>
        <w:ind w:left="0"/>
        <w:rPr>
          <w:rFonts w:ascii="Times New Roman"/>
          <w:sz w:val="20"/>
        </w:rPr>
      </w:pPr>
    </w:p>
    <w:p w:rsidR="007C148A" w:rsidRPr="00405589" w:rsidRDefault="00405589">
      <w:pPr>
        <w:pStyle w:val="BodyText"/>
        <w:ind w:left="0"/>
      </w:pPr>
      <w:r>
        <w:rPr>
          <w:rFonts w:ascii="Times New Roman"/>
          <w:sz w:val="20"/>
        </w:rPr>
        <w:t xml:space="preserve">              </w:t>
      </w:r>
      <w:r w:rsidRPr="00405589">
        <w:t>Thursday 8</w:t>
      </w:r>
      <w:r w:rsidRPr="00405589">
        <w:rPr>
          <w:vertAlign w:val="superscript"/>
        </w:rPr>
        <w:t>th</w:t>
      </w:r>
      <w:r w:rsidRPr="00405589">
        <w:t xml:space="preserve"> February</w:t>
      </w:r>
    </w:p>
    <w:p w:rsidR="007C148A" w:rsidRDefault="007C148A">
      <w:pPr>
        <w:pStyle w:val="BodyText"/>
        <w:spacing w:before="10"/>
        <w:ind w:left="0"/>
        <w:rPr>
          <w:rFonts w:ascii="Times New Roman"/>
          <w:sz w:val="25"/>
        </w:rPr>
      </w:pPr>
    </w:p>
    <w:p w:rsidR="007C148A" w:rsidRDefault="00405589">
      <w:pPr>
        <w:pStyle w:val="BodyText"/>
        <w:spacing w:before="125"/>
        <w:ind w:left="118"/>
      </w:pPr>
      <w:bookmarkStart w:id="0" w:name="Page_1"/>
      <w:bookmarkEnd w:id="0"/>
      <w:r>
        <w:t xml:space="preserve">                                    </w:t>
      </w:r>
      <w:r>
        <w:t>Governor feedback - School Trip to Bosworth Battleﬁeld</w:t>
      </w:r>
    </w:p>
    <w:p w:rsidR="007C148A" w:rsidRDefault="007C148A">
      <w:pPr>
        <w:pStyle w:val="BodyText"/>
        <w:spacing w:before="3"/>
        <w:ind w:left="0"/>
        <w:rPr>
          <w:sz w:val="40"/>
        </w:rPr>
      </w:pPr>
    </w:p>
    <w:p w:rsidR="007C148A" w:rsidRDefault="00405589">
      <w:pPr>
        <w:pStyle w:val="BodyText"/>
      </w:pPr>
      <w:r>
        <w:t>Dear Parents and Guardians,</w:t>
      </w:r>
    </w:p>
    <w:p w:rsidR="007C148A" w:rsidRDefault="00405589">
      <w:pPr>
        <w:pStyle w:val="BodyText"/>
        <w:spacing w:before="267" w:line="232" w:lineRule="auto"/>
        <w:ind w:right="221"/>
      </w:pPr>
      <w:r>
        <w:t>As part of our ongoing role, the School Governing B</w:t>
      </w:r>
      <w:bookmarkStart w:id="1" w:name="_GoBack"/>
      <w:bookmarkEnd w:id="1"/>
      <w:r>
        <w:t>ody are required and have the special privilege to  attend and visit the school regularly, m</w:t>
      </w:r>
      <w:r>
        <w:t>onitoring and assessing progress of the c</w:t>
      </w:r>
      <w:r>
        <w:t xml:space="preserve">hildren and </w:t>
      </w:r>
      <w:r>
        <w:rPr>
          <w:spacing w:val="-4"/>
        </w:rPr>
        <w:t>t</w:t>
      </w:r>
      <w:r>
        <w:rPr>
          <w:spacing w:val="-4"/>
        </w:rPr>
        <w:t>eaching</w:t>
      </w:r>
      <w:r>
        <w:rPr>
          <w:spacing w:val="-19"/>
        </w:rPr>
        <w:t xml:space="preserve"> </w:t>
      </w:r>
      <w:r>
        <w:t>staff</w:t>
      </w:r>
      <w:r>
        <w:t>.</w:t>
      </w:r>
    </w:p>
    <w:p w:rsidR="007C148A" w:rsidRDefault="00405589">
      <w:pPr>
        <w:pStyle w:val="BodyText"/>
        <w:spacing w:before="269" w:line="232" w:lineRule="auto"/>
        <w:ind w:right="541"/>
      </w:pPr>
      <w:r>
        <w:t>These reports are available to read on the Sc</w:t>
      </w:r>
      <w:r>
        <w:t>hool website and a hard copy can be requested in school if you do not have internet access.</w:t>
      </w:r>
    </w:p>
    <w:p w:rsidR="007C148A" w:rsidRDefault="00405589">
      <w:pPr>
        <w:pStyle w:val="BodyText"/>
        <w:spacing w:before="269" w:line="232" w:lineRule="auto"/>
        <w:ind w:right="755"/>
      </w:pPr>
      <w:r>
        <w:t>As we hope you will agree, school trips are an important and beneﬁcial way to reinforce the curriculum outside of the class room and play a key part in engaging our</w:t>
      </w:r>
      <w:r>
        <w:t xml:space="preserve"> children’s interest.</w:t>
      </w:r>
    </w:p>
    <w:p w:rsidR="007C148A" w:rsidRDefault="00405589">
      <w:pPr>
        <w:pStyle w:val="BodyText"/>
        <w:spacing w:before="269" w:line="232" w:lineRule="auto"/>
        <w:ind w:right="221"/>
      </w:pPr>
      <w:r>
        <w:t>I was able to join the s</w:t>
      </w:r>
      <w:r>
        <w:t>chool visit to Bosworth Battle ﬁeld on Tuesday and have asked the s</w:t>
      </w:r>
      <w:r>
        <w:t>chool to send this letter home to let you know how impressed I was.</w:t>
      </w:r>
    </w:p>
    <w:p w:rsidR="007C148A" w:rsidRDefault="00405589">
      <w:pPr>
        <w:pStyle w:val="BodyText"/>
        <w:spacing w:before="269" w:line="232" w:lineRule="auto"/>
        <w:ind w:right="221" w:hanging="1"/>
      </w:pPr>
      <w:r>
        <w:t xml:space="preserve">Firstly, thank you parents and children for taking </w:t>
      </w:r>
      <w:proofErr w:type="spellStart"/>
      <w:r>
        <w:t>Mrs</w:t>
      </w:r>
      <w:proofErr w:type="spellEnd"/>
      <w:r>
        <w:t xml:space="preserve"> Riley’s sound advice on layering up. A</w:t>
      </w:r>
      <w:r>
        <w:t xml:space="preserve">ll of </w:t>
      </w:r>
      <w:r>
        <w:t>the children were suitably clothed, and after a very long walk through the muddy ﬁelds before lunch we were grateful for our snow boots wellies and extra layers.</w:t>
      </w:r>
    </w:p>
    <w:p w:rsidR="007C148A" w:rsidRDefault="00405589">
      <w:pPr>
        <w:pStyle w:val="BodyText"/>
        <w:spacing w:before="270" w:line="232" w:lineRule="auto"/>
        <w:ind w:right="281"/>
      </w:pPr>
      <w:r>
        <w:t>From start to ﬁnish, your children were so well behaved. I think the coac</w:t>
      </w:r>
      <w:r>
        <w:t xml:space="preserve">h driver and </w:t>
      </w:r>
      <w:proofErr w:type="spellStart"/>
      <w:r>
        <w:t>centre</w:t>
      </w:r>
      <w:proofErr w:type="spellEnd"/>
      <w:r>
        <w:t xml:space="preserve"> staff</w:t>
      </w:r>
      <w:r>
        <w:t xml:space="preserve"> were quite impressed.</w:t>
      </w:r>
    </w:p>
    <w:p w:rsidR="007C148A" w:rsidRDefault="00405589">
      <w:pPr>
        <w:pStyle w:val="BodyText"/>
        <w:spacing w:before="269" w:line="232" w:lineRule="auto"/>
        <w:ind w:right="128"/>
      </w:pPr>
      <w:r>
        <w:t>I’</w:t>
      </w:r>
      <w:r>
        <w:t>m sure by now you have been told all about their exciting day and seen the crest stamped paper book mark that they have brought home to remember their trip.</w:t>
      </w:r>
    </w:p>
    <w:p w:rsidR="007C148A" w:rsidRDefault="00405589">
      <w:pPr>
        <w:pStyle w:val="BodyText"/>
        <w:spacing w:before="269" w:line="232" w:lineRule="auto"/>
        <w:ind w:hanging="1"/>
      </w:pPr>
      <w:r>
        <w:t xml:space="preserve">There were a few children selected to model battle wear and </w:t>
      </w:r>
      <w:proofErr w:type="spellStart"/>
      <w:r>
        <w:t>armour</w:t>
      </w:r>
      <w:proofErr w:type="spellEnd"/>
      <w:r>
        <w:t>, but even the ones that didn’t physically join in, enjoyed asking questions and exploring the items on display.</w:t>
      </w:r>
    </w:p>
    <w:p w:rsidR="007C148A" w:rsidRDefault="00405589">
      <w:pPr>
        <w:pStyle w:val="BodyText"/>
        <w:spacing w:before="268" w:line="232" w:lineRule="auto"/>
        <w:ind w:right="395"/>
      </w:pPr>
      <w:r>
        <w:t>There were several s</w:t>
      </w:r>
      <w:r>
        <w:t>chools visiting whilst we were there. A</w:t>
      </w:r>
      <w:r>
        <w:t xml:space="preserve"> member of the </w:t>
      </w:r>
      <w:r>
        <w:t>public that had paid to visit approached the tour g</w:t>
      </w:r>
      <w:r>
        <w:t xml:space="preserve">uide and </w:t>
      </w:r>
      <w:proofErr w:type="spellStart"/>
      <w:r>
        <w:t>Mrs</w:t>
      </w:r>
      <w:proofErr w:type="spellEnd"/>
      <w:r>
        <w:t xml:space="preserve"> Riley at the end of our trip to say how impressed he was at the incredible </w:t>
      </w:r>
      <w:proofErr w:type="spellStart"/>
      <w:r>
        <w:t>behaviour</w:t>
      </w:r>
      <w:proofErr w:type="spellEnd"/>
      <w:r>
        <w:t xml:space="preserve"> of the</w:t>
      </w:r>
      <w:r>
        <w:t xml:space="preserve"> children.</w:t>
      </w:r>
    </w:p>
    <w:p w:rsidR="007C148A" w:rsidRDefault="00405589">
      <w:pPr>
        <w:pStyle w:val="BodyText"/>
        <w:spacing w:before="263"/>
      </w:pPr>
      <w:r>
        <w:t>So thank you,</w:t>
      </w:r>
    </w:p>
    <w:p w:rsidR="007C148A" w:rsidRDefault="00405589">
      <w:pPr>
        <w:pStyle w:val="BodyText"/>
        <w:spacing w:before="260" w:line="465" w:lineRule="auto"/>
        <w:ind w:right="221" w:hanging="1"/>
      </w:pPr>
      <w:proofErr w:type="gramStart"/>
      <w:r>
        <w:t>T</w:t>
      </w:r>
      <w:r>
        <w:t>eaching staff</w:t>
      </w:r>
      <w:r>
        <w:t>, parent helpers and children, for making a good impression, a</w:t>
      </w:r>
      <w:r>
        <w:t xml:space="preserve">nd </w:t>
      </w:r>
      <w:proofErr w:type="spellStart"/>
      <w:r>
        <w:t>Arley</w:t>
      </w:r>
      <w:proofErr w:type="spellEnd"/>
      <w:r>
        <w:t xml:space="preserve"> community proud.</w:t>
      </w:r>
      <w:proofErr w:type="gramEnd"/>
      <w:r>
        <w:t xml:space="preserve"> From</w:t>
      </w:r>
    </w:p>
    <w:p w:rsidR="007C148A" w:rsidRDefault="00405589">
      <w:pPr>
        <w:pStyle w:val="BodyText"/>
        <w:spacing w:before="270" w:line="272" w:lineRule="exact"/>
      </w:pPr>
      <w:r>
        <w:t>Emma Hunt</w:t>
      </w:r>
    </w:p>
    <w:p w:rsidR="007C148A" w:rsidRDefault="00405589">
      <w:pPr>
        <w:pStyle w:val="BodyText"/>
        <w:spacing w:line="272" w:lineRule="exact"/>
      </w:pPr>
      <w:proofErr w:type="gramStart"/>
      <w:r>
        <w:t>on</w:t>
      </w:r>
      <w:proofErr w:type="gramEnd"/>
      <w:r>
        <w:t xml:space="preserve"> behalf of the School Governing B</w:t>
      </w:r>
      <w:r>
        <w:t>ody</w:t>
      </w:r>
    </w:p>
    <w:sectPr w:rsidR="007C148A">
      <w:type w:val="continuous"/>
      <w:pgSz w:w="11910" w:h="16840"/>
      <w:pgMar w:top="520" w:right="6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8A"/>
    <w:rsid w:val="00405589"/>
    <w:rsid w:val="007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5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8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5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8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bosworth parent letter.cdr</vt:lpstr>
    </vt:vector>
  </TitlesOfParts>
  <Company>Warwickshire County Council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bosworth parent letter.cdr</dc:title>
  <dc:creator>Emma</dc:creator>
  <cp:lastModifiedBy>B Letts ARP</cp:lastModifiedBy>
  <cp:revision>2</cp:revision>
  <cp:lastPrinted>2018-02-07T14:11:00Z</cp:lastPrinted>
  <dcterms:created xsi:type="dcterms:W3CDTF">2018-02-07T14:11:00Z</dcterms:created>
  <dcterms:modified xsi:type="dcterms:W3CDTF">2018-02-07T14:11:00Z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2018-02-07T00:00:00Z</vt:filetime>
  </property>
</Properties>
</file>